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病种：慢性再生障碍性贫血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初审医生：呼吸内科（老年病科）：丁倩，颜义龙、单洪武、王翔、倪晓洁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复审医生：呼吸内科（老年病科）：单洪武、王翔、倪晓洁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1、贫血伴出血、感染，脾不大。2、全血细胞减少，网织红细胞绝对值减少。3、骨髓示增生低下，骨髓小粒造血细胞减少，非造血细胞增多，巨核细胞减少或消失。4、排除其它导致全血细胞减少的疾病。5、一般抗贫血药物治疗无效。</w:t>
      </w:r>
    </w:p>
    <w:p>
      <w:r>
        <w:rPr>
          <w:rFonts w:hint="eastAsia"/>
        </w:rPr>
        <w:t>准入标准：同时具备上述 5 项者。</w:t>
      </w:r>
    </w:p>
    <w:p>
      <w:pPr>
        <w:rPr>
          <w:b/>
          <w:bCs/>
        </w:rPr>
      </w:pPr>
      <w:bookmarkStart w:id="0" w:name="_GoBack"/>
      <w:r>
        <w:rPr>
          <w:rFonts w:hint="eastAsia"/>
          <w:b/>
          <w:bCs/>
        </w:rPr>
        <w:t>需准备材料：</w:t>
      </w:r>
    </w:p>
    <w:bookmarkEnd w:id="0"/>
    <w:p>
      <w:r>
        <w:rPr>
          <w:rFonts w:hint="eastAsia"/>
        </w:rPr>
        <w:t>1、近两年内出院记录（出院小结）或门诊病史记录。</w:t>
      </w:r>
    </w:p>
    <w:p>
      <w:r>
        <w:rPr>
          <w:rFonts w:hint="eastAsia"/>
        </w:rPr>
        <w:t>2、血常规、骨髓细胞学检查等检查报告单。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pPr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>
      <w:pPr>
        <w:jc w:val="righ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64904"/>
    <w:rsid w:val="00091CE9"/>
    <w:rsid w:val="00140C58"/>
    <w:rsid w:val="00145AE6"/>
    <w:rsid w:val="001F654D"/>
    <w:rsid w:val="002321CB"/>
    <w:rsid w:val="002E11B6"/>
    <w:rsid w:val="0042429B"/>
    <w:rsid w:val="004878AE"/>
    <w:rsid w:val="004A1787"/>
    <w:rsid w:val="004C19D9"/>
    <w:rsid w:val="00615E37"/>
    <w:rsid w:val="00717B3F"/>
    <w:rsid w:val="007B1EF8"/>
    <w:rsid w:val="00822EA9"/>
    <w:rsid w:val="008C55E1"/>
    <w:rsid w:val="00CD5ECE"/>
    <w:rsid w:val="00DE5A85"/>
    <w:rsid w:val="00DF5D21"/>
    <w:rsid w:val="00E00C66"/>
    <w:rsid w:val="00EF606F"/>
    <w:rsid w:val="00F90BF8"/>
    <w:rsid w:val="00FD3600"/>
    <w:rsid w:val="1E2218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361</Characters>
  <Lines>3</Lines>
  <Paragraphs>1</Paragraphs>
  <TotalTime>28</TotalTime>
  <ScaleCrop>false</ScaleCrop>
  <LinksUpToDate>false</LinksUpToDate>
  <CharactersWithSpaces>423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2021-04-08T00:29:04Z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288548345F274FDD8705A152FCD523D2</vt:lpwstr>
  </property>
</Properties>
</file>